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0E25C821" w:rsidR="004A47DE" w:rsidRPr="00354C00" w:rsidRDefault="004A47DE" w:rsidP="00354C00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54C0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B45909">
        <w:rPr>
          <w:rFonts w:ascii="Times New Roman" w:eastAsia="Arial" w:hAnsi="Times New Roman"/>
          <w:sz w:val="24"/>
          <w:szCs w:val="24"/>
          <w:lang w:eastAsia="pt-BR"/>
        </w:rPr>
        <w:t>044</w:t>
      </w:r>
      <w:r w:rsidRPr="00354C0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54F643AB" w:rsidR="006637AA" w:rsidRDefault="006637AA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8ED529" w14:textId="77777777" w:rsidR="001D09C3" w:rsidRPr="00354C00" w:rsidRDefault="001D09C3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1901CF" w14:textId="231E2267" w:rsidR="00B45909" w:rsidRDefault="00B45909" w:rsidP="001D09C3">
      <w:pPr>
        <w:spacing w:after="0" w:line="360" w:lineRule="auto"/>
        <w:ind w:left="510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Cria o Dia Municipal do </w:t>
      </w:r>
      <w:proofErr w:type="spellStart"/>
      <w:r w:rsidRPr="00B4590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Quiropraxista</w:t>
      </w:r>
      <w:proofErr w:type="spellEnd"/>
      <w:r w:rsidRPr="00B4590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, instituindo a respectiva data no Calendário Oficial de Eventos do Município de Parnamirim/RN, a ser comemorado, anualmente, no dia 18 de setembro.</w:t>
      </w:r>
    </w:p>
    <w:p w14:paraId="561A95EB" w14:textId="309437CC" w:rsidR="001D09C3" w:rsidRDefault="001D09C3" w:rsidP="001D09C3">
      <w:pPr>
        <w:spacing w:after="0" w:line="360" w:lineRule="auto"/>
        <w:ind w:left="510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12D65E6" w14:textId="77777777" w:rsidR="001D09C3" w:rsidRPr="00B45909" w:rsidRDefault="001D09C3" w:rsidP="001D09C3">
      <w:pPr>
        <w:spacing w:after="0" w:line="360" w:lineRule="auto"/>
        <w:ind w:left="510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1672928" w14:textId="05AB0BC3" w:rsidR="00B45909" w:rsidRDefault="00B45909" w:rsidP="001D09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PREFEITA DO MUNICÍPIO DE PARNAMIRIM/RN</w:t>
      </w: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, de acordo com o Art. 73, IV da Lei Orgânica deste município, faço saber que a Câmara Municipal de Parnamirim/RN, aprovou e eu sanciono a seguinte Lei:</w:t>
      </w:r>
    </w:p>
    <w:p w14:paraId="0DEEFE33" w14:textId="77777777" w:rsidR="001D09C3" w:rsidRPr="00B45909" w:rsidRDefault="001D09C3" w:rsidP="001D09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A2BDE5" w14:textId="249AB382" w:rsidR="00B45909" w:rsidRDefault="00B45909" w:rsidP="001D09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Art. 1º Esta Lei cria o Dia Municipal do </w:t>
      </w:r>
      <w:proofErr w:type="spellStart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Quiropraxista</w:t>
      </w:r>
      <w:proofErr w:type="spellEnd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, instituindo a respectiva data no Calendário Oficial de Eventos, no âmbito do Município de Parnamirim/RN.</w:t>
      </w:r>
    </w:p>
    <w:p w14:paraId="5DE558EB" w14:textId="77777777" w:rsidR="001D09C3" w:rsidRPr="00B45909" w:rsidRDefault="001D09C3" w:rsidP="001D09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5BD647" w14:textId="42910F48" w:rsidR="00B45909" w:rsidRDefault="00B45909" w:rsidP="001D09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Art. 2º Fica instituído o Dia Municipal do </w:t>
      </w:r>
      <w:proofErr w:type="spellStart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Quiropraxista</w:t>
      </w:r>
      <w:proofErr w:type="spellEnd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, a ser comemorado, anualmente, no dia 18 de setembro.</w:t>
      </w:r>
    </w:p>
    <w:p w14:paraId="520403D0" w14:textId="77777777" w:rsidR="001D09C3" w:rsidRPr="00B45909" w:rsidRDefault="001D09C3" w:rsidP="001D09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3844B3" w14:textId="7F13276A" w:rsidR="00B45909" w:rsidRDefault="00B45909" w:rsidP="001D09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Art. 3º Em comemoração à data instituída nesta Lei, </w:t>
      </w:r>
      <w:proofErr w:type="gramStart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o Município de Parnamirim/RN, a critério da Administração, bem como organizações e instituições vinculadas à área da saúde, poderão</w:t>
      </w:r>
      <w:proofErr w:type="gramEnd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 promover ações alusivas ao tema, tais como:</w:t>
      </w:r>
    </w:p>
    <w:p w14:paraId="1CDBFA15" w14:textId="77777777" w:rsidR="001D09C3" w:rsidRPr="00B45909" w:rsidRDefault="001D09C3" w:rsidP="001D09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B057DF" w14:textId="77777777" w:rsidR="00B45909" w:rsidRPr="00B45909" w:rsidRDefault="00B45909" w:rsidP="001D09C3">
      <w:pPr>
        <w:spacing w:after="0" w:line="36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I - </w:t>
      </w:r>
      <w:proofErr w:type="gramStart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realização</w:t>
      </w:r>
      <w:proofErr w:type="gramEnd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 de palestras, seminários e campanhas educativas sobre a saúde da coluna vertebral e os benefícios do tratamento </w:t>
      </w:r>
      <w:proofErr w:type="spellStart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quiroprático</w:t>
      </w:r>
      <w:proofErr w:type="spellEnd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7E2805D6" w14:textId="77777777" w:rsidR="00B45909" w:rsidRPr="00B45909" w:rsidRDefault="00B45909" w:rsidP="001D09C3">
      <w:pPr>
        <w:spacing w:after="0" w:line="36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74DE72" w14:textId="77777777" w:rsidR="00B45909" w:rsidRPr="00B45909" w:rsidRDefault="00B45909" w:rsidP="001D09C3">
      <w:pPr>
        <w:spacing w:after="0" w:line="360" w:lineRule="auto"/>
        <w:ind w:left="1276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</w:pPr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 xml:space="preserve">II - </w:t>
      </w:r>
      <w:proofErr w:type="gramStart"/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>divulgação</w:t>
      </w:r>
      <w:proofErr w:type="gramEnd"/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 xml:space="preserve"> de informações sobre a prevenção de distúrbios </w:t>
      </w:r>
      <w:proofErr w:type="spellStart"/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>neuro</w:t>
      </w:r>
      <w:proofErr w:type="spellEnd"/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>-</w:t>
      </w:r>
      <w:proofErr w:type="spellStart"/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>músculo-esqueléticos</w:t>
      </w:r>
      <w:proofErr w:type="spellEnd"/>
      <w:r w:rsidRPr="00B45909">
        <w:rPr>
          <w:rFonts w:ascii="Times New Roman" w:eastAsiaTheme="minorHAnsi" w:hAnsi="Times New Roman"/>
          <w:kern w:val="2"/>
          <w:sz w:val="24"/>
          <w:szCs w:val="24"/>
          <w:lang w:eastAsia="pt-BR"/>
          <w14:ligatures w14:val="standardContextual"/>
        </w:rPr>
        <w:t>;</w:t>
      </w:r>
    </w:p>
    <w:p w14:paraId="7E86B76B" w14:textId="77777777" w:rsidR="00B45909" w:rsidRPr="00B45909" w:rsidRDefault="00B45909" w:rsidP="001D09C3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377551" w14:textId="3E15B2BF" w:rsidR="00B45909" w:rsidRDefault="00B45909" w:rsidP="001D09C3">
      <w:pPr>
        <w:spacing w:after="0" w:line="36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III - ações de valorização do profissional </w:t>
      </w:r>
      <w:proofErr w:type="spellStart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quiropraxista</w:t>
      </w:r>
      <w:proofErr w:type="spellEnd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 e sua contribuição para a saúde pública municipal.</w:t>
      </w:r>
    </w:p>
    <w:p w14:paraId="61772F4A" w14:textId="77777777" w:rsidR="001D09C3" w:rsidRPr="00B45909" w:rsidRDefault="001D09C3" w:rsidP="001D09C3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9C5834" w14:textId="345E04EC" w:rsidR="00B45909" w:rsidRDefault="00B45909" w:rsidP="001D09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5909">
        <w:rPr>
          <w:rFonts w:ascii="Times New Roman" w:eastAsia="Times New Roman" w:hAnsi="Times New Roman"/>
          <w:bCs/>
          <w:sz w:val="24"/>
          <w:szCs w:val="24"/>
          <w:lang w:eastAsia="pt-BR"/>
        </w:rPr>
        <w:t>Art. 4º</w:t>
      </w: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 As despesas decorrentes com a execução desta Lei correrão por dotações orçamentárias próprias, suplementadas oportunamente, respeitados os critérios da legislação em vigência.</w:t>
      </w:r>
    </w:p>
    <w:p w14:paraId="15EF9FD0" w14:textId="77777777" w:rsidR="001D09C3" w:rsidRPr="00B45909" w:rsidRDefault="001D09C3" w:rsidP="001D09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F08A12" w14:textId="77777777" w:rsidR="00B45909" w:rsidRPr="00B45909" w:rsidRDefault="00B45909" w:rsidP="001D09C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r w:rsidRPr="00B45909">
        <w:rPr>
          <w:rFonts w:ascii="Times New Roman" w:eastAsia="Times New Roman" w:hAnsi="Times New Roman"/>
          <w:bCs/>
          <w:sz w:val="24"/>
          <w:szCs w:val="24"/>
          <w:lang w:eastAsia="pt-BR"/>
        </w:rPr>
        <w:t>Art. 5º</w:t>
      </w:r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End w:id="0"/>
      <w:r w:rsidRPr="00B45909"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publicação.</w:t>
      </w:r>
    </w:p>
    <w:p w14:paraId="61750EB4" w14:textId="5747615A" w:rsidR="00B45909" w:rsidRPr="00354C00" w:rsidRDefault="00B45909" w:rsidP="00354C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15FEE" w14:textId="260FB08D" w:rsidR="00A042B5" w:rsidRPr="00354C00" w:rsidRDefault="00732714" w:rsidP="00354C0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54C00">
        <w:rPr>
          <w:rFonts w:ascii="Times New Roman" w:eastAsia="Times New Roman" w:hAnsi="Times New Roman"/>
          <w:sz w:val="24"/>
          <w:szCs w:val="24"/>
          <w:lang w:eastAsia="pt-BR"/>
        </w:rPr>
        <w:t>Parnamirim/RN, 27</w:t>
      </w:r>
      <w:r w:rsidR="00A042B5" w:rsidRPr="00354C00">
        <w:rPr>
          <w:rFonts w:ascii="Times New Roman" w:eastAsia="Times New Roman" w:hAnsi="Times New Roman"/>
          <w:sz w:val="24"/>
          <w:szCs w:val="24"/>
          <w:lang w:eastAsia="pt-BR"/>
        </w:rPr>
        <w:t xml:space="preserve"> de maio de 2026.</w:t>
      </w:r>
    </w:p>
    <w:p w14:paraId="1F6C890B" w14:textId="1C68FEE9" w:rsidR="00A042B5" w:rsidRPr="00354C00" w:rsidRDefault="00A042B5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07F608" w14:textId="63764C06" w:rsidR="008451FA" w:rsidRPr="00354C00" w:rsidRDefault="008451FA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D3A168" w14:textId="754ED921" w:rsidR="00354C00" w:rsidRPr="00354C00" w:rsidRDefault="00354C00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4C00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4C00">
        <w:rPr>
          <w:rFonts w:ascii="Times New Roman" w:hAnsi="Times New Roman"/>
          <w:b/>
          <w:bCs/>
        </w:rPr>
        <w:t>BERNARDINO</w:t>
      </w:r>
    </w:p>
    <w:p w14:paraId="2879659B" w14:textId="6AE8A37B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</w:rPr>
      </w:pPr>
      <w:r w:rsidRPr="00354C00">
        <w:rPr>
          <w:rFonts w:ascii="Times New Roman" w:hAnsi="Times New Roman"/>
        </w:rPr>
        <w:t>Presidente</w:t>
      </w:r>
    </w:p>
    <w:p w14:paraId="1F038776" w14:textId="6AB3D705" w:rsidR="00354C00" w:rsidRDefault="00354C00" w:rsidP="001D09C3">
      <w:pPr>
        <w:spacing w:after="0" w:line="240" w:lineRule="auto"/>
        <w:rPr>
          <w:rFonts w:ascii="Times New Roman" w:hAnsi="Times New Roman"/>
        </w:rPr>
      </w:pPr>
    </w:p>
    <w:p w14:paraId="24A12055" w14:textId="77777777" w:rsidR="00354C00" w:rsidRDefault="00354C00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75E00D32" w14:textId="77777777" w:rsidR="00354C00" w:rsidRPr="00354C00" w:rsidRDefault="00354C00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20277D05" w14:textId="77777777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2664"/>
        <w:gridCol w:w="3304"/>
      </w:tblGrid>
      <w:tr w:rsidR="00354C00" w:rsidRPr="00354C00" w14:paraId="207AE266" w14:textId="77777777" w:rsidTr="00354C00">
        <w:trPr>
          <w:trHeight w:val="1369"/>
        </w:trPr>
        <w:tc>
          <w:tcPr>
            <w:tcW w:w="2821" w:type="dxa"/>
          </w:tcPr>
          <w:p w14:paraId="25F3E8F5" w14:textId="46F75FA9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ÍTALO DE BRITO </w:t>
            </w: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SIQUEIRA</w:t>
            </w:r>
          </w:p>
          <w:p w14:paraId="6DC58C8F" w14:textId="7D2EF5DD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2664" w:type="dxa"/>
          </w:tcPr>
          <w:p w14:paraId="21C490F0" w14:textId="77777777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913A224" w14:textId="77777777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EB92F21" w14:textId="0CF90A7A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304" w:type="dxa"/>
            <w:hideMark/>
          </w:tcPr>
          <w:p w14:paraId="4EAE4B80" w14:textId="27A06115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354C00" w:rsidRPr="00354C00" w14:paraId="68A58E20" w14:textId="77777777" w:rsidTr="00354C00">
        <w:tc>
          <w:tcPr>
            <w:tcW w:w="2821" w:type="dxa"/>
            <w:hideMark/>
          </w:tcPr>
          <w:p w14:paraId="6FB407FF" w14:textId="54E1C7C1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939D5ED" w14:textId="770FEC16" w:rsid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8E0FC6E" w14:textId="2A40EC4B" w:rsid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54C33E7" w14:textId="104CC7C4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64" w:type="dxa"/>
          </w:tcPr>
          <w:p w14:paraId="2F7BFE8E" w14:textId="77777777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304" w:type="dxa"/>
            <w:hideMark/>
          </w:tcPr>
          <w:p w14:paraId="55450BC7" w14:textId="3151F049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AEE257" w14:textId="77777777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F8CA8FD" w14:textId="77777777" w:rsid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E7ECACC" w14:textId="6C9861B9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354C00" w:rsidRPr="00354C00" w:rsidRDefault="00354C00" w:rsidP="001D0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21D23E3E" w:rsidR="007A7267" w:rsidRPr="00354C00" w:rsidRDefault="007A7267" w:rsidP="00354C00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RPr="00354C00" w:rsidSect="001A0293">
      <w:headerReference w:type="default" r:id="rId8"/>
      <w:footerReference w:type="default" r:id="rId9"/>
      <w:pgSz w:w="11906" w:h="16838"/>
      <w:pgMar w:top="2694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1D09C3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B45909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87341"/>
    <w:rsid w:val="001945D7"/>
    <w:rsid w:val="001A0293"/>
    <w:rsid w:val="001D09C3"/>
    <w:rsid w:val="001E606A"/>
    <w:rsid w:val="001F367D"/>
    <w:rsid w:val="00242B4E"/>
    <w:rsid w:val="002653DF"/>
    <w:rsid w:val="00290EFB"/>
    <w:rsid w:val="002B1A92"/>
    <w:rsid w:val="00301120"/>
    <w:rsid w:val="00343E2B"/>
    <w:rsid w:val="00354C00"/>
    <w:rsid w:val="00356655"/>
    <w:rsid w:val="00396AF1"/>
    <w:rsid w:val="00397A3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62FE4"/>
    <w:rsid w:val="006637AA"/>
    <w:rsid w:val="006827A8"/>
    <w:rsid w:val="006910CB"/>
    <w:rsid w:val="006A310D"/>
    <w:rsid w:val="006A4DBB"/>
    <w:rsid w:val="006C5586"/>
    <w:rsid w:val="006D2347"/>
    <w:rsid w:val="006D7599"/>
    <w:rsid w:val="007000DE"/>
    <w:rsid w:val="00721F61"/>
    <w:rsid w:val="007254D0"/>
    <w:rsid w:val="00732714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45909"/>
    <w:rsid w:val="00B82C0B"/>
    <w:rsid w:val="00BB4443"/>
    <w:rsid w:val="00BD361D"/>
    <w:rsid w:val="00BE0DCC"/>
    <w:rsid w:val="00C3171E"/>
    <w:rsid w:val="00C36482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EE1FCD"/>
    <w:rsid w:val="00F26C34"/>
    <w:rsid w:val="00F734F6"/>
    <w:rsid w:val="00F837E7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  <w:style w:type="character" w:customStyle="1" w:styleId="Ttulo3Char">
    <w:name w:val="Título 3 Char"/>
    <w:basedOn w:val="Fontepargpadro"/>
    <w:link w:val="Ttulo3"/>
    <w:uiPriority w:val="9"/>
    <w:semiHidden/>
    <w:rsid w:val="00EE1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E1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2F34-648C-493F-AFEC-7A7649BA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3</cp:revision>
  <cp:lastPrinted>2026-05-27T16:11:00Z</cp:lastPrinted>
  <dcterms:created xsi:type="dcterms:W3CDTF">2026-06-08T16:20:00Z</dcterms:created>
  <dcterms:modified xsi:type="dcterms:W3CDTF">2026-06-08T16:24:00Z</dcterms:modified>
</cp:coreProperties>
</file>