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2F719" w14:textId="086BCB89" w:rsidR="00CC04CC" w:rsidRPr="00555B38" w:rsidRDefault="007C48E2" w:rsidP="00E41D2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555B38">
        <w:rPr>
          <w:rFonts w:asciiTheme="majorHAnsi" w:hAnsiTheme="majorHAnsi" w:cstheme="majorHAnsi"/>
          <w:sz w:val="24"/>
          <w:szCs w:val="24"/>
        </w:rPr>
        <w:t xml:space="preserve">PROJETO DE LEI N°    </w:t>
      </w:r>
      <w:r w:rsidR="00B344CF">
        <w:rPr>
          <w:rFonts w:asciiTheme="majorHAnsi" w:hAnsiTheme="majorHAnsi" w:cstheme="majorHAnsi"/>
          <w:sz w:val="24"/>
          <w:szCs w:val="24"/>
        </w:rPr>
        <w:t>02</w:t>
      </w:r>
      <w:r w:rsidRPr="00555B38">
        <w:rPr>
          <w:rFonts w:asciiTheme="majorHAnsi" w:hAnsiTheme="majorHAnsi" w:cstheme="majorHAnsi"/>
          <w:sz w:val="24"/>
          <w:szCs w:val="24"/>
        </w:rPr>
        <w:t xml:space="preserve"> </w:t>
      </w:r>
      <w:r w:rsidR="00CC04CC" w:rsidRPr="00555B38">
        <w:rPr>
          <w:rFonts w:asciiTheme="majorHAnsi" w:hAnsiTheme="majorHAnsi" w:cstheme="majorHAnsi"/>
          <w:sz w:val="24"/>
          <w:szCs w:val="24"/>
        </w:rPr>
        <w:t>/202</w:t>
      </w:r>
      <w:r w:rsidR="009F0576">
        <w:rPr>
          <w:rFonts w:asciiTheme="majorHAnsi" w:hAnsiTheme="majorHAnsi" w:cstheme="majorHAnsi"/>
          <w:sz w:val="24"/>
          <w:szCs w:val="24"/>
        </w:rPr>
        <w:t>6</w:t>
      </w:r>
    </w:p>
    <w:p w14:paraId="42BB6B58" w14:textId="77777777" w:rsidR="00F07E1E" w:rsidRPr="00555B38" w:rsidRDefault="00F07E1E" w:rsidP="00E41D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7D7EB90" w14:textId="4B9E8225" w:rsidR="00293BFA" w:rsidRDefault="00C56CB1" w:rsidP="00C56CB1">
      <w:pPr>
        <w:ind w:left="5103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56CB1">
        <w:rPr>
          <w:rFonts w:asciiTheme="majorHAnsi" w:hAnsiTheme="majorHAnsi" w:cstheme="majorHAnsi"/>
          <w:b/>
          <w:bCs/>
          <w:sz w:val="24"/>
          <w:szCs w:val="24"/>
        </w:rPr>
        <w:t xml:space="preserve">Programa Farmácia Credenciada Municipal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e </w:t>
      </w:r>
      <w:r w:rsidRPr="00C56CB1">
        <w:rPr>
          <w:rFonts w:asciiTheme="majorHAnsi" w:hAnsiTheme="majorHAnsi" w:cstheme="majorHAnsi"/>
          <w:b/>
          <w:bCs/>
          <w:sz w:val="24"/>
          <w:szCs w:val="24"/>
        </w:rPr>
        <w:t xml:space="preserve">Estabelece Diretrizes </w:t>
      </w:r>
      <w:r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C56CB1">
        <w:rPr>
          <w:rFonts w:asciiTheme="majorHAnsi" w:hAnsiTheme="majorHAnsi" w:cstheme="majorHAnsi"/>
          <w:b/>
          <w:bCs/>
          <w:sz w:val="24"/>
          <w:szCs w:val="24"/>
        </w:rPr>
        <w:t xml:space="preserve">ara </w:t>
      </w:r>
      <w:r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Pr="00C56CB1">
        <w:rPr>
          <w:rFonts w:asciiTheme="majorHAnsi" w:hAnsiTheme="majorHAnsi" w:cstheme="majorHAnsi"/>
          <w:b/>
          <w:bCs/>
          <w:sz w:val="24"/>
          <w:szCs w:val="24"/>
        </w:rPr>
        <w:t xml:space="preserve"> Fornecimento De Medicamentos </w:t>
      </w:r>
      <w:r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C56CB1">
        <w:rPr>
          <w:rFonts w:asciiTheme="majorHAnsi" w:hAnsiTheme="majorHAnsi" w:cstheme="majorHAnsi"/>
          <w:b/>
          <w:bCs/>
          <w:sz w:val="24"/>
          <w:szCs w:val="24"/>
        </w:rPr>
        <w:t xml:space="preserve">or Meio De Convênios </w:t>
      </w:r>
      <w:r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C56CB1">
        <w:rPr>
          <w:rFonts w:asciiTheme="majorHAnsi" w:hAnsiTheme="majorHAnsi" w:cstheme="majorHAnsi"/>
          <w:b/>
          <w:bCs/>
          <w:sz w:val="24"/>
          <w:szCs w:val="24"/>
        </w:rPr>
        <w:t xml:space="preserve">om Farmácias </w:t>
      </w:r>
      <w:r>
        <w:rPr>
          <w:rFonts w:asciiTheme="majorHAnsi" w:hAnsiTheme="majorHAnsi" w:cstheme="majorHAnsi"/>
          <w:b/>
          <w:bCs/>
          <w:sz w:val="24"/>
          <w:szCs w:val="24"/>
        </w:rPr>
        <w:t>e</w:t>
      </w:r>
      <w:r w:rsidRPr="00C56CB1">
        <w:rPr>
          <w:rFonts w:asciiTheme="majorHAnsi" w:hAnsiTheme="majorHAnsi" w:cstheme="majorHAnsi"/>
          <w:b/>
          <w:bCs/>
          <w:sz w:val="24"/>
          <w:szCs w:val="24"/>
        </w:rPr>
        <w:t xml:space="preserve"> Drogarias </w:t>
      </w:r>
      <w:r>
        <w:rPr>
          <w:rFonts w:asciiTheme="majorHAnsi" w:hAnsiTheme="majorHAnsi" w:cstheme="majorHAnsi"/>
          <w:b/>
          <w:bCs/>
          <w:sz w:val="24"/>
          <w:szCs w:val="24"/>
        </w:rPr>
        <w:t>n</w:t>
      </w:r>
      <w:r w:rsidRPr="00C56CB1">
        <w:rPr>
          <w:rFonts w:asciiTheme="majorHAnsi" w:hAnsiTheme="majorHAnsi" w:cstheme="majorHAnsi"/>
          <w:b/>
          <w:bCs/>
          <w:sz w:val="24"/>
          <w:szCs w:val="24"/>
        </w:rPr>
        <w:t xml:space="preserve">o Município De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Parnamirim/RN, </w:t>
      </w:r>
      <w:r w:rsidRPr="00C56CB1">
        <w:rPr>
          <w:rFonts w:asciiTheme="majorHAnsi" w:hAnsiTheme="majorHAnsi" w:cstheme="majorHAnsi"/>
          <w:b/>
          <w:bCs/>
          <w:sz w:val="24"/>
          <w:szCs w:val="24"/>
        </w:rPr>
        <w:t>e dá outras providências.</w:t>
      </w:r>
    </w:p>
    <w:p w14:paraId="0D2A163D" w14:textId="77777777" w:rsidR="00C56CB1" w:rsidRPr="004E1E04" w:rsidRDefault="00C56CB1" w:rsidP="00C56CB1">
      <w:pPr>
        <w:ind w:left="5103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876B9EE" w14:textId="427B6C60" w:rsidR="00293BFA" w:rsidRDefault="00293BFA" w:rsidP="00293BFA">
      <w:pPr>
        <w:spacing w:after="160" w:line="27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93BFA">
        <w:rPr>
          <w:rFonts w:asciiTheme="majorHAnsi" w:hAnsiTheme="majorHAnsi" w:cstheme="majorHAnsi"/>
          <w:b/>
          <w:bCs/>
          <w:sz w:val="24"/>
          <w:szCs w:val="24"/>
        </w:rPr>
        <w:t>A PREFEITA MUNICIPAL DE PARNAMIRIM/RN</w:t>
      </w:r>
      <w:r w:rsidRPr="00293BFA">
        <w:rPr>
          <w:rFonts w:asciiTheme="majorHAnsi" w:hAnsiTheme="majorHAnsi" w:cstheme="majorHAnsi"/>
          <w:sz w:val="24"/>
          <w:szCs w:val="24"/>
        </w:rPr>
        <w:t>, com fundamento no art. 73, inciso IV, da Lei Orgânica do Município de Parnamirim/RN, faço saber que a Câmara Municipal aprovou e eu sanciono a seguinte Lei:</w:t>
      </w:r>
    </w:p>
    <w:p w14:paraId="672558CB" w14:textId="77777777" w:rsidR="00293BFA" w:rsidRDefault="00293BFA" w:rsidP="00293BFA">
      <w:pPr>
        <w:spacing w:after="160" w:line="278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A428303" w14:textId="1B3E36DC" w:rsidR="00C56CB1" w:rsidRDefault="00C56CB1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Art. 1º </w:t>
      </w:r>
      <w:r>
        <w:rPr>
          <w:rFonts w:asciiTheme="majorHAnsi" w:hAnsiTheme="majorHAnsi" w:cstheme="majorHAnsi"/>
          <w:sz w:val="24"/>
          <w:szCs w:val="24"/>
        </w:rPr>
        <w:t>Esta lei dispõe sobre programa de</w:t>
      </w:r>
      <w:r w:rsidRPr="00C56CB1">
        <w:rPr>
          <w:rFonts w:asciiTheme="majorHAnsi" w:hAnsiTheme="majorHAnsi" w:cstheme="majorHAnsi"/>
          <w:sz w:val="24"/>
          <w:szCs w:val="24"/>
        </w:rPr>
        <w:t xml:space="preserve"> credencia</w:t>
      </w:r>
      <w:r>
        <w:rPr>
          <w:rFonts w:asciiTheme="majorHAnsi" w:hAnsiTheme="majorHAnsi" w:cstheme="majorHAnsi"/>
          <w:sz w:val="24"/>
          <w:szCs w:val="24"/>
        </w:rPr>
        <w:t xml:space="preserve">mento ou </w:t>
      </w:r>
      <w:r w:rsidRPr="00C56CB1">
        <w:rPr>
          <w:rFonts w:asciiTheme="majorHAnsi" w:hAnsiTheme="majorHAnsi" w:cstheme="majorHAnsi"/>
          <w:sz w:val="24"/>
          <w:szCs w:val="24"/>
        </w:rPr>
        <w:t>convênios</w:t>
      </w:r>
      <w:r>
        <w:rPr>
          <w:rFonts w:asciiTheme="majorHAnsi" w:hAnsiTheme="majorHAnsi" w:cstheme="majorHAnsi"/>
          <w:sz w:val="24"/>
          <w:szCs w:val="24"/>
        </w:rPr>
        <w:t xml:space="preserve"> de</w:t>
      </w:r>
      <w:r w:rsidRPr="00C56CB1">
        <w:rPr>
          <w:rFonts w:asciiTheme="majorHAnsi" w:hAnsiTheme="majorHAnsi" w:cstheme="majorHAnsi"/>
          <w:sz w:val="24"/>
          <w:szCs w:val="24"/>
        </w:rPr>
        <w:t xml:space="preserve"> farmácias e drogarias estabelecidas no município de P</w:t>
      </w:r>
      <w:r>
        <w:rPr>
          <w:rFonts w:asciiTheme="majorHAnsi" w:hAnsiTheme="majorHAnsi" w:cstheme="majorHAnsi"/>
          <w:sz w:val="24"/>
          <w:szCs w:val="24"/>
        </w:rPr>
        <w:t>arnamirim</w:t>
      </w:r>
      <w:r w:rsidRPr="00C56CB1">
        <w:rPr>
          <w:rFonts w:asciiTheme="majorHAnsi" w:hAnsiTheme="majorHAnsi" w:cstheme="majorHAnsi"/>
          <w:sz w:val="24"/>
          <w:szCs w:val="24"/>
        </w:rPr>
        <w:t xml:space="preserve"> para o fornecimento de medicamentos à população</w:t>
      </w:r>
      <w:r w:rsidR="00F06EF7">
        <w:rPr>
          <w:rFonts w:asciiTheme="majorHAnsi" w:hAnsiTheme="majorHAnsi" w:cstheme="majorHAnsi"/>
          <w:sz w:val="24"/>
          <w:szCs w:val="24"/>
        </w:rPr>
        <w:t>.</w:t>
      </w:r>
    </w:p>
    <w:p w14:paraId="7714F6E0" w14:textId="2175F8A1" w:rsidR="00F06EF7" w:rsidRDefault="00C56CB1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>Art. 2</w:t>
      </w:r>
      <w:proofErr w:type="gramStart"/>
      <w:r w:rsidRPr="00C56CB1">
        <w:rPr>
          <w:rFonts w:asciiTheme="majorHAnsi" w:hAnsiTheme="majorHAnsi" w:cstheme="majorHAnsi"/>
          <w:sz w:val="24"/>
          <w:szCs w:val="24"/>
        </w:rPr>
        <w:t>º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33C1B">
        <w:rPr>
          <w:rFonts w:asciiTheme="majorHAnsi" w:hAnsiTheme="majorHAnsi" w:cstheme="majorHAnsi"/>
          <w:sz w:val="24"/>
          <w:szCs w:val="24"/>
        </w:rPr>
        <w:t xml:space="preserve"> </w:t>
      </w:r>
      <w:r w:rsidRPr="00C56CB1">
        <w:rPr>
          <w:rFonts w:asciiTheme="majorHAnsi" w:hAnsiTheme="majorHAnsi" w:cstheme="majorHAnsi"/>
          <w:sz w:val="24"/>
          <w:szCs w:val="24"/>
        </w:rPr>
        <w:t>O</w:t>
      </w:r>
      <w:proofErr w:type="gramEnd"/>
      <w:r w:rsidRPr="00C56CB1">
        <w:rPr>
          <w:rFonts w:asciiTheme="majorHAnsi" w:hAnsiTheme="majorHAnsi" w:cstheme="majorHAnsi"/>
          <w:sz w:val="24"/>
          <w:szCs w:val="24"/>
        </w:rPr>
        <w:t xml:space="preserve"> Programa consiste na celebração de convênios ou instrumentos congêneres entre o Município de Parnamirim e farmácias e drogarias privadas regularmente estabelecidas, para o fornecimento de medicamentos aos usuários do SUS, </w:t>
      </w:r>
      <w:r w:rsidR="00F06EF7" w:rsidRPr="00C56CB1">
        <w:rPr>
          <w:rFonts w:asciiTheme="majorHAnsi" w:hAnsiTheme="majorHAnsi" w:cstheme="majorHAnsi"/>
          <w:sz w:val="24"/>
          <w:szCs w:val="24"/>
        </w:rPr>
        <w:t>quando houver ausência dos mesmos na rede pública de saúde.</w:t>
      </w:r>
    </w:p>
    <w:p w14:paraId="18E285D5" w14:textId="45CFE9DE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>Art. 3</w:t>
      </w:r>
      <w:proofErr w:type="gramStart"/>
      <w:r w:rsidRPr="00C56CB1">
        <w:rPr>
          <w:rFonts w:asciiTheme="majorHAnsi" w:hAnsiTheme="majorHAnsi" w:cstheme="majorHAnsi"/>
          <w:sz w:val="24"/>
          <w:szCs w:val="24"/>
        </w:rPr>
        <w:t xml:space="preserve">º </w:t>
      </w:r>
      <w:r w:rsidR="00833C1B">
        <w:rPr>
          <w:rFonts w:asciiTheme="majorHAnsi" w:hAnsiTheme="majorHAnsi" w:cstheme="majorHAnsi"/>
          <w:sz w:val="24"/>
          <w:szCs w:val="24"/>
        </w:rPr>
        <w:t xml:space="preserve"> </w:t>
      </w:r>
      <w:r w:rsidRPr="00F06EF7">
        <w:rPr>
          <w:rFonts w:asciiTheme="majorHAnsi" w:hAnsiTheme="majorHAnsi" w:cstheme="majorHAnsi"/>
          <w:sz w:val="24"/>
          <w:szCs w:val="24"/>
        </w:rPr>
        <w:t>O</w:t>
      </w:r>
      <w:proofErr w:type="gramEnd"/>
      <w:r w:rsidRPr="00F06EF7">
        <w:rPr>
          <w:rFonts w:asciiTheme="majorHAnsi" w:hAnsiTheme="majorHAnsi" w:cstheme="majorHAnsi"/>
          <w:sz w:val="24"/>
          <w:szCs w:val="24"/>
        </w:rPr>
        <w:t xml:space="preserve"> fornecimento de medicamentos por meio do Programa somente ocorrerá quando: I – o medicamento constar na Relação Municipal de Medicamentos Essenciais ou em lista oficialmente adotada pelo Município; </w:t>
      </w:r>
    </w:p>
    <w:p w14:paraId="1E6ECD5E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F06EF7">
        <w:rPr>
          <w:rFonts w:asciiTheme="majorHAnsi" w:hAnsiTheme="majorHAnsi" w:cstheme="majorHAnsi"/>
          <w:sz w:val="24"/>
          <w:szCs w:val="24"/>
        </w:rPr>
        <w:t xml:space="preserve">II – </w:t>
      </w:r>
      <w:proofErr w:type="gramStart"/>
      <w:r w:rsidRPr="00F06EF7">
        <w:rPr>
          <w:rFonts w:asciiTheme="majorHAnsi" w:hAnsiTheme="majorHAnsi" w:cstheme="majorHAnsi"/>
          <w:sz w:val="24"/>
          <w:szCs w:val="24"/>
        </w:rPr>
        <w:t>houver</w:t>
      </w:r>
      <w:proofErr w:type="gramEnd"/>
      <w:r w:rsidRPr="00F06EF7">
        <w:rPr>
          <w:rFonts w:asciiTheme="majorHAnsi" w:hAnsiTheme="majorHAnsi" w:cstheme="majorHAnsi"/>
          <w:sz w:val="24"/>
          <w:szCs w:val="24"/>
        </w:rPr>
        <w:t xml:space="preserve"> prescrição médica válida emitida por profissional integrante da rede pública municipal de saúde;</w:t>
      </w:r>
    </w:p>
    <w:p w14:paraId="134D02F4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F06EF7">
        <w:rPr>
          <w:rFonts w:asciiTheme="majorHAnsi" w:hAnsiTheme="majorHAnsi" w:cstheme="majorHAnsi"/>
          <w:sz w:val="24"/>
          <w:szCs w:val="24"/>
        </w:rPr>
        <w:t xml:space="preserve"> III – ficar comprovada a indisponibilidade temporária do medicamento na farmácia pública municipal; </w:t>
      </w:r>
    </w:p>
    <w:p w14:paraId="68FCE332" w14:textId="1BC94446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F06EF7">
        <w:rPr>
          <w:rFonts w:asciiTheme="majorHAnsi" w:hAnsiTheme="majorHAnsi" w:cstheme="majorHAnsi"/>
          <w:sz w:val="24"/>
          <w:szCs w:val="24"/>
        </w:rPr>
        <w:t xml:space="preserve">IV – </w:t>
      </w:r>
      <w:proofErr w:type="gramStart"/>
      <w:r w:rsidRPr="00F06EF7">
        <w:rPr>
          <w:rFonts w:asciiTheme="majorHAnsi" w:hAnsiTheme="majorHAnsi" w:cstheme="majorHAnsi"/>
          <w:sz w:val="24"/>
          <w:szCs w:val="24"/>
        </w:rPr>
        <w:t>o</w:t>
      </w:r>
      <w:proofErr w:type="gramEnd"/>
      <w:r w:rsidRPr="00F06EF7">
        <w:rPr>
          <w:rFonts w:asciiTheme="majorHAnsi" w:hAnsiTheme="majorHAnsi" w:cstheme="majorHAnsi"/>
          <w:sz w:val="24"/>
          <w:szCs w:val="24"/>
        </w:rPr>
        <w:t xml:space="preserve"> usuário estiver devidamente cadastrado no sistema municipal de saúde.</w:t>
      </w:r>
    </w:p>
    <w:p w14:paraId="78ED8545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FC89E6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C8D0F81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A10C14" w14:textId="0C771619" w:rsidR="00C56CB1" w:rsidRDefault="00C56CB1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F449570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8B66F42" w14:textId="2BDD052C" w:rsidR="00F06EF7" w:rsidRDefault="00C56CB1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Art. </w:t>
      </w:r>
      <w:r w:rsidR="00F06EF7">
        <w:rPr>
          <w:rFonts w:asciiTheme="majorHAnsi" w:hAnsiTheme="majorHAnsi" w:cstheme="majorHAnsi"/>
          <w:sz w:val="24"/>
          <w:szCs w:val="24"/>
        </w:rPr>
        <w:t>4</w:t>
      </w:r>
      <w:r w:rsidRPr="00C56CB1">
        <w:rPr>
          <w:rFonts w:asciiTheme="majorHAnsi" w:hAnsiTheme="majorHAnsi" w:cstheme="majorHAnsi"/>
          <w:sz w:val="24"/>
          <w:szCs w:val="24"/>
        </w:rPr>
        <w:t xml:space="preserve">º As farmácias e drogarias conveniadas deverão estar devidamente licenciadas, regularizadas </w:t>
      </w:r>
      <w:r w:rsidR="00F06EF7" w:rsidRPr="00F06EF7">
        <w:rPr>
          <w:rFonts w:asciiTheme="majorHAnsi" w:hAnsiTheme="majorHAnsi" w:cstheme="majorHAnsi"/>
          <w:sz w:val="24"/>
          <w:szCs w:val="24"/>
        </w:rPr>
        <w:t>atende</w:t>
      </w:r>
      <w:r w:rsidR="00F06EF7">
        <w:rPr>
          <w:rFonts w:asciiTheme="majorHAnsi" w:hAnsiTheme="majorHAnsi" w:cstheme="majorHAnsi"/>
          <w:sz w:val="24"/>
          <w:szCs w:val="24"/>
        </w:rPr>
        <w:t>ndo</w:t>
      </w:r>
      <w:r w:rsidR="00F06EF7" w:rsidRPr="00F06EF7">
        <w:rPr>
          <w:rFonts w:asciiTheme="majorHAnsi" w:hAnsiTheme="majorHAnsi" w:cstheme="majorHAnsi"/>
          <w:sz w:val="24"/>
          <w:szCs w:val="24"/>
        </w:rPr>
        <w:t xml:space="preserve"> às exigências sanitárias e fiscais vigentes</w:t>
      </w:r>
      <w:r w:rsidR="00F06EF7" w:rsidRPr="00C56CB1">
        <w:rPr>
          <w:rFonts w:asciiTheme="majorHAnsi" w:hAnsiTheme="majorHAnsi" w:cstheme="majorHAnsi"/>
          <w:sz w:val="24"/>
          <w:szCs w:val="24"/>
        </w:rPr>
        <w:t xml:space="preserve"> </w:t>
      </w:r>
      <w:r w:rsidRPr="00C56CB1">
        <w:rPr>
          <w:rFonts w:asciiTheme="majorHAnsi" w:hAnsiTheme="majorHAnsi" w:cstheme="majorHAnsi"/>
          <w:sz w:val="24"/>
          <w:szCs w:val="24"/>
        </w:rPr>
        <w:t>e cadastradas junto à Secretaria Municipal de Saúde, que definirá critérios técnicos e administrativos para o credenciamento</w:t>
      </w:r>
      <w:r w:rsidR="00F06EF7">
        <w:rPr>
          <w:rFonts w:asciiTheme="majorHAnsi" w:hAnsiTheme="majorHAnsi" w:cstheme="majorHAnsi"/>
          <w:sz w:val="24"/>
          <w:szCs w:val="24"/>
        </w:rPr>
        <w:t xml:space="preserve">, </w:t>
      </w:r>
      <w:r w:rsidR="00F06EF7" w:rsidRPr="00F06EF7">
        <w:rPr>
          <w:rFonts w:asciiTheme="majorHAnsi" w:hAnsiTheme="majorHAnsi" w:cstheme="majorHAnsi"/>
          <w:sz w:val="24"/>
          <w:szCs w:val="24"/>
        </w:rPr>
        <w:t>bem como às condições estabelecidas no instrumento de credenciamento ou convênio firmado com o Município.</w:t>
      </w:r>
    </w:p>
    <w:p w14:paraId="4780AE16" w14:textId="57D209BF" w:rsidR="00C56CB1" w:rsidRDefault="00C56CB1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Art. </w:t>
      </w:r>
      <w:r w:rsidR="00F06EF7">
        <w:rPr>
          <w:rFonts w:asciiTheme="majorHAnsi" w:hAnsiTheme="majorHAnsi" w:cstheme="majorHAnsi"/>
          <w:sz w:val="24"/>
          <w:szCs w:val="24"/>
        </w:rPr>
        <w:t>5</w:t>
      </w:r>
      <w:proofErr w:type="gramStart"/>
      <w:r w:rsidRPr="00C56CB1">
        <w:rPr>
          <w:rFonts w:asciiTheme="majorHAnsi" w:hAnsiTheme="majorHAnsi" w:cstheme="majorHAnsi"/>
          <w:sz w:val="24"/>
          <w:szCs w:val="24"/>
        </w:rPr>
        <w:t>º</w:t>
      </w:r>
      <w:r w:rsidR="00833C1B">
        <w:rPr>
          <w:rFonts w:asciiTheme="majorHAnsi" w:hAnsiTheme="majorHAnsi" w:cstheme="majorHAnsi"/>
          <w:sz w:val="24"/>
          <w:szCs w:val="24"/>
        </w:rPr>
        <w:t xml:space="preserve">  </w:t>
      </w:r>
      <w:r w:rsidR="00F06EF7" w:rsidRPr="00F06EF7">
        <w:rPr>
          <w:rFonts w:asciiTheme="majorHAnsi" w:hAnsiTheme="majorHAnsi" w:cstheme="majorHAnsi"/>
          <w:sz w:val="24"/>
          <w:szCs w:val="24"/>
        </w:rPr>
        <w:t>O</w:t>
      </w:r>
      <w:proofErr w:type="gramEnd"/>
      <w:r w:rsidR="00F06EF7" w:rsidRPr="00F06EF7">
        <w:rPr>
          <w:rFonts w:asciiTheme="majorHAnsi" w:hAnsiTheme="majorHAnsi" w:cstheme="majorHAnsi"/>
          <w:sz w:val="24"/>
          <w:szCs w:val="24"/>
        </w:rPr>
        <w:t xml:space="preserve"> ressarcimento às farmácias conveniadas pelo fornecimento dos medicamentos ocorrerá na forma e nos valores definidos em regulamento, observados os princípios da economicidade, da transparência e do interesse público.</w:t>
      </w:r>
    </w:p>
    <w:p w14:paraId="0C255519" w14:textId="61E7BF0A" w:rsidR="00F06EF7" w:rsidRDefault="00C56CB1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Art. </w:t>
      </w:r>
      <w:r w:rsidR="00F06EF7">
        <w:rPr>
          <w:rFonts w:asciiTheme="majorHAnsi" w:hAnsiTheme="majorHAnsi" w:cstheme="majorHAnsi"/>
          <w:sz w:val="24"/>
          <w:szCs w:val="24"/>
        </w:rPr>
        <w:t>6</w:t>
      </w:r>
      <w:proofErr w:type="gramStart"/>
      <w:r w:rsidRPr="00C56CB1">
        <w:rPr>
          <w:rFonts w:asciiTheme="majorHAnsi" w:hAnsiTheme="majorHAnsi" w:cstheme="majorHAnsi"/>
          <w:sz w:val="24"/>
          <w:szCs w:val="24"/>
        </w:rPr>
        <w:t>º</w:t>
      </w:r>
      <w:r w:rsidR="00833C1B">
        <w:rPr>
          <w:rFonts w:asciiTheme="majorHAnsi" w:hAnsiTheme="majorHAnsi" w:cstheme="majorHAnsi"/>
          <w:sz w:val="24"/>
          <w:szCs w:val="24"/>
        </w:rPr>
        <w:t xml:space="preserve">  </w:t>
      </w:r>
      <w:r w:rsidR="00F06EF7" w:rsidRPr="00F06EF7">
        <w:rPr>
          <w:rFonts w:asciiTheme="majorHAnsi" w:hAnsiTheme="majorHAnsi" w:cstheme="majorHAnsi"/>
          <w:sz w:val="24"/>
          <w:szCs w:val="24"/>
        </w:rPr>
        <w:t>O</w:t>
      </w:r>
      <w:proofErr w:type="gramEnd"/>
      <w:r w:rsidR="00F06EF7" w:rsidRPr="00F06EF7">
        <w:rPr>
          <w:rFonts w:asciiTheme="majorHAnsi" w:hAnsiTheme="majorHAnsi" w:cstheme="majorHAnsi"/>
          <w:sz w:val="24"/>
          <w:szCs w:val="24"/>
        </w:rPr>
        <w:t xml:space="preserve"> Poder Executivo poderá regulamentar esta Lei no que couber, especialmente quanto: </w:t>
      </w:r>
    </w:p>
    <w:p w14:paraId="670C901E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F06EF7">
        <w:rPr>
          <w:rFonts w:asciiTheme="majorHAnsi" w:hAnsiTheme="majorHAnsi" w:cstheme="majorHAnsi"/>
          <w:sz w:val="24"/>
          <w:szCs w:val="24"/>
        </w:rPr>
        <w:t xml:space="preserve">I – </w:t>
      </w:r>
      <w:proofErr w:type="gramStart"/>
      <w:r w:rsidRPr="00F06EF7">
        <w:rPr>
          <w:rFonts w:asciiTheme="majorHAnsi" w:hAnsiTheme="majorHAnsi" w:cstheme="majorHAnsi"/>
          <w:sz w:val="24"/>
          <w:szCs w:val="24"/>
        </w:rPr>
        <w:t>aos</w:t>
      </w:r>
      <w:proofErr w:type="gramEnd"/>
      <w:r w:rsidRPr="00F06EF7">
        <w:rPr>
          <w:rFonts w:asciiTheme="majorHAnsi" w:hAnsiTheme="majorHAnsi" w:cstheme="majorHAnsi"/>
          <w:sz w:val="24"/>
          <w:szCs w:val="24"/>
        </w:rPr>
        <w:t xml:space="preserve"> critérios de credenciamento das farmácias; </w:t>
      </w:r>
    </w:p>
    <w:p w14:paraId="246818AD" w14:textId="38106539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F06EF7">
        <w:rPr>
          <w:rFonts w:asciiTheme="majorHAnsi" w:hAnsiTheme="majorHAnsi" w:cstheme="majorHAnsi"/>
          <w:sz w:val="24"/>
          <w:szCs w:val="24"/>
        </w:rPr>
        <w:t xml:space="preserve">II – </w:t>
      </w:r>
      <w:proofErr w:type="gramStart"/>
      <w:r w:rsidRPr="00F06EF7">
        <w:rPr>
          <w:rFonts w:asciiTheme="majorHAnsi" w:hAnsiTheme="majorHAnsi" w:cstheme="majorHAnsi"/>
          <w:sz w:val="24"/>
          <w:szCs w:val="24"/>
        </w:rPr>
        <w:t>aos</w:t>
      </w:r>
      <w:proofErr w:type="gramEnd"/>
      <w:r w:rsidRPr="00F06EF7">
        <w:rPr>
          <w:rFonts w:asciiTheme="majorHAnsi" w:hAnsiTheme="majorHAnsi" w:cstheme="majorHAnsi"/>
          <w:sz w:val="24"/>
          <w:szCs w:val="24"/>
        </w:rPr>
        <w:t xml:space="preserve"> procedimentos de emissão, controle e fiscalização </w:t>
      </w:r>
      <w:r>
        <w:rPr>
          <w:rFonts w:asciiTheme="majorHAnsi" w:hAnsiTheme="majorHAnsi" w:cstheme="majorHAnsi"/>
          <w:sz w:val="24"/>
          <w:szCs w:val="24"/>
        </w:rPr>
        <w:t>das prescrições medicas</w:t>
      </w:r>
      <w:r w:rsidRPr="00F06EF7">
        <w:rPr>
          <w:rFonts w:asciiTheme="majorHAnsi" w:hAnsiTheme="majorHAnsi" w:cstheme="majorHAnsi"/>
          <w:sz w:val="24"/>
          <w:szCs w:val="24"/>
        </w:rPr>
        <w:t xml:space="preserve">; </w:t>
      </w:r>
    </w:p>
    <w:p w14:paraId="160A91BF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F06EF7">
        <w:rPr>
          <w:rFonts w:asciiTheme="majorHAnsi" w:hAnsiTheme="majorHAnsi" w:cstheme="majorHAnsi"/>
          <w:sz w:val="24"/>
          <w:szCs w:val="24"/>
        </w:rPr>
        <w:t xml:space="preserve">III – aos mecanismos de auditoria e prevenção de fraudes. </w:t>
      </w:r>
    </w:p>
    <w:p w14:paraId="7A1B036B" w14:textId="3DF0CBF9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Art. </w:t>
      </w:r>
      <w:r>
        <w:rPr>
          <w:rFonts w:asciiTheme="majorHAnsi" w:hAnsiTheme="majorHAnsi" w:cstheme="majorHAnsi"/>
          <w:sz w:val="24"/>
          <w:szCs w:val="24"/>
        </w:rPr>
        <w:t>7</w:t>
      </w:r>
      <w:proofErr w:type="gramStart"/>
      <w:r w:rsidRPr="00C56CB1">
        <w:rPr>
          <w:rFonts w:asciiTheme="majorHAnsi" w:hAnsiTheme="majorHAnsi" w:cstheme="majorHAnsi"/>
          <w:sz w:val="24"/>
          <w:szCs w:val="24"/>
        </w:rPr>
        <w:t>º</w:t>
      </w:r>
      <w:r w:rsidR="00833C1B">
        <w:rPr>
          <w:rFonts w:asciiTheme="majorHAnsi" w:hAnsiTheme="majorHAnsi" w:cstheme="majorHAnsi"/>
          <w:sz w:val="24"/>
          <w:szCs w:val="24"/>
        </w:rPr>
        <w:t xml:space="preserve">  </w:t>
      </w:r>
      <w:r w:rsidRPr="00F06EF7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F06EF7">
        <w:rPr>
          <w:rFonts w:asciiTheme="majorHAnsi" w:hAnsiTheme="majorHAnsi" w:cstheme="majorHAnsi"/>
          <w:sz w:val="24"/>
          <w:szCs w:val="24"/>
        </w:rPr>
        <w:t xml:space="preserve"> implementação do Programa deverá respeitar as normas do Sistema Único de Saúde – SUS, a legislação sanitária e as disposições da Lei de Responsabilidade Fiscal.</w:t>
      </w:r>
    </w:p>
    <w:p w14:paraId="3C9CF6F8" w14:textId="257A8744" w:rsidR="00E61B0F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Art. </w:t>
      </w:r>
      <w:r>
        <w:rPr>
          <w:rFonts w:asciiTheme="majorHAnsi" w:hAnsiTheme="majorHAnsi" w:cstheme="majorHAnsi"/>
          <w:sz w:val="24"/>
          <w:szCs w:val="24"/>
        </w:rPr>
        <w:t>8</w:t>
      </w:r>
      <w:proofErr w:type="gramStart"/>
      <w:r w:rsidRPr="00C56CB1">
        <w:rPr>
          <w:rFonts w:asciiTheme="majorHAnsi" w:hAnsiTheme="majorHAnsi" w:cstheme="majorHAnsi"/>
          <w:sz w:val="24"/>
          <w:szCs w:val="24"/>
        </w:rPr>
        <w:t>º</w:t>
      </w:r>
      <w:r w:rsidR="00833C1B">
        <w:rPr>
          <w:rFonts w:asciiTheme="majorHAnsi" w:hAnsiTheme="majorHAnsi" w:cstheme="majorHAnsi"/>
          <w:sz w:val="24"/>
          <w:szCs w:val="24"/>
        </w:rPr>
        <w:t xml:space="preserve">  </w:t>
      </w:r>
      <w:r w:rsidR="00C56CB1" w:rsidRPr="00C56CB1">
        <w:rPr>
          <w:rFonts w:asciiTheme="majorHAnsi" w:hAnsiTheme="majorHAnsi" w:cstheme="majorHAnsi"/>
          <w:sz w:val="24"/>
          <w:szCs w:val="24"/>
        </w:rPr>
        <w:t>Esta</w:t>
      </w:r>
      <w:proofErr w:type="gramEnd"/>
      <w:r w:rsidR="00C56CB1" w:rsidRPr="00C56CB1">
        <w:rPr>
          <w:rFonts w:asciiTheme="majorHAnsi" w:hAnsiTheme="majorHAnsi" w:cstheme="majorHAnsi"/>
          <w:sz w:val="24"/>
          <w:szCs w:val="24"/>
        </w:rPr>
        <w:t xml:space="preserve"> Lei entra em vigor na data de sua publicação.</w:t>
      </w:r>
    </w:p>
    <w:p w14:paraId="66174E8F" w14:textId="77777777" w:rsidR="00F06EF7" w:rsidRDefault="00F06EF7" w:rsidP="00C56C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9C4FCD7" w14:textId="77777777" w:rsidR="00C56CB1" w:rsidRPr="00555B38" w:rsidRDefault="00C56CB1" w:rsidP="00C56C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0D0372" w14:textId="0E598E7D" w:rsidR="00E41D29" w:rsidRPr="00555B38" w:rsidRDefault="007F63F5" w:rsidP="00E41D29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5691A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4pt;margin-top:31.1pt;width:69.55pt;height:27.55pt;z-index:251665408;mso-position-horizontal-relative:text;mso-position-vertical-relative:text;mso-width-relative:page;mso-height-relative:page">
            <v:imagedata r:id="rId8" o:title="assinatura"/>
          </v:shape>
        </w:pict>
      </w:r>
      <w:r w:rsidR="00CC04CC" w:rsidRPr="00555B38">
        <w:rPr>
          <w:rFonts w:asciiTheme="majorHAnsi" w:hAnsiTheme="majorHAnsi" w:cstheme="majorHAnsi"/>
          <w:sz w:val="24"/>
          <w:szCs w:val="24"/>
        </w:rPr>
        <w:t>Plenário Dr. Mário Medeiros</w:t>
      </w:r>
      <w:r w:rsidR="00D3337F">
        <w:rPr>
          <w:rFonts w:asciiTheme="majorHAnsi" w:hAnsiTheme="majorHAnsi" w:cstheme="majorHAnsi"/>
          <w:sz w:val="24"/>
          <w:szCs w:val="24"/>
        </w:rPr>
        <w:t>, 02 de fevereiro 2026</w:t>
      </w:r>
      <w:r w:rsidR="00CC04CC" w:rsidRPr="00555B38">
        <w:rPr>
          <w:rFonts w:asciiTheme="majorHAnsi" w:hAnsiTheme="majorHAnsi" w:cstheme="majorHAnsi"/>
          <w:sz w:val="24"/>
          <w:szCs w:val="24"/>
        </w:rPr>
        <w:t>.</w:t>
      </w:r>
    </w:p>
    <w:p w14:paraId="7DA441E7" w14:textId="3B4EE6AD" w:rsidR="00CD4EE1" w:rsidRPr="00555B38" w:rsidRDefault="00CD4EE1" w:rsidP="00E41D29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643B661" w14:textId="77777777" w:rsidR="006465B2" w:rsidRPr="00555B38" w:rsidRDefault="006465B2" w:rsidP="00E41D29">
      <w:pPr>
        <w:pStyle w:val="SemEspaamento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55B38">
        <w:rPr>
          <w:rFonts w:asciiTheme="majorHAnsi" w:hAnsiTheme="majorHAnsi" w:cstheme="majorHAnsi"/>
          <w:sz w:val="24"/>
          <w:szCs w:val="24"/>
        </w:rPr>
        <w:t>EURICO SHIGEYUKI DOS SANTOS SHIIKI</w:t>
      </w:r>
    </w:p>
    <w:p w14:paraId="3FE6F3D6" w14:textId="77777777" w:rsidR="001E5A81" w:rsidRPr="00555B38" w:rsidRDefault="006465B2" w:rsidP="001E5A81">
      <w:pPr>
        <w:pStyle w:val="SemEspaamento"/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55B38">
        <w:rPr>
          <w:rFonts w:asciiTheme="majorHAnsi" w:hAnsiTheme="majorHAnsi" w:cstheme="majorHAnsi"/>
          <w:b/>
          <w:bCs/>
          <w:sz w:val="24"/>
          <w:szCs w:val="24"/>
        </w:rPr>
        <w:t>“EURICO DA JAPÃO”</w:t>
      </w:r>
    </w:p>
    <w:p w14:paraId="31DDE2A8" w14:textId="24327CB5" w:rsidR="00CC04CC" w:rsidRPr="00555B38" w:rsidRDefault="00CC04CC" w:rsidP="001E5A81">
      <w:pPr>
        <w:pStyle w:val="SemEspaamento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55B38">
        <w:rPr>
          <w:rFonts w:asciiTheme="majorHAnsi" w:hAnsiTheme="majorHAnsi" w:cstheme="majorHAnsi"/>
          <w:sz w:val="24"/>
          <w:szCs w:val="24"/>
        </w:rPr>
        <w:t>Vereador Autor</w:t>
      </w:r>
    </w:p>
    <w:p w14:paraId="75022368" w14:textId="77777777" w:rsidR="00F07E1E" w:rsidRPr="00555B38" w:rsidRDefault="00F07E1E" w:rsidP="00E41D2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EB86BF3" w14:textId="77777777" w:rsidR="006C37E0" w:rsidRPr="00555B38" w:rsidRDefault="006C37E0" w:rsidP="00E41D29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84D1A5A" w14:textId="5891C420" w:rsidR="00CC04CC" w:rsidRDefault="007051E1" w:rsidP="00E41D2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55B38">
        <w:rPr>
          <w:rFonts w:asciiTheme="majorHAnsi" w:hAnsiTheme="majorHAnsi" w:cstheme="majorHAnsi"/>
          <w:b/>
          <w:bCs/>
          <w:sz w:val="24"/>
          <w:szCs w:val="24"/>
        </w:rPr>
        <w:t>JUSTIFICATIVA:</w:t>
      </w:r>
    </w:p>
    <w:p w14:paraId="39837D61" w14:textId="77777777" w:rsidR="004E1E04" w:rsidRPr="00555B38" w:rsidRDefault="004E1E04" w:rsidP="00E41D2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55029F8" w14:textId="77777777" w:rsidR="00F06EF7" w:rsidRDefault="00E4092E" w:rsidP="00E41D29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55B38">
        <w:rPr>
          <w:rFonts w:asciiTheme="majorHAnsi" w:hAnsiTheme="majorHAnsi" w:cstheme="majorHAnsi"/>
          <w:b/>
          <w:bCs/>
          <w:sz w:val="24"/>
          <w:szCs w:val="24"/>
        </w:rPr>
        <w:t>Excelentíssimo Senhor Presidente,</w:t>
      </w:r>
    </w:p>
    <w:p w14:paraId="1FDEC233" w14:textId="604F828C" w:rsidR="00E4092E" w:rsidRDefault="00E4092E" w:rsidP="00E41D29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55B38">
        <w:rPr>
          <w:rFonts w:asciiTheme="majorHAnsi" w:hAnsiTheme="majorHAnsi" w:cstheme="majorHAnsi"/>
          <w:b/>
          <w:bCs/>
          <w:sz w:val="24"/>
          <w:szCs w:val="24"/>
        </w:rPr>
        <w:br/>
        <w:t>Senhoras Vereadoras, Senhores Vereadores,</w:t>
      </w:r>
    </w:p>
    <w:p w14:paraId="4302DFC6" w14:textId="77777777" w:rsidR="00F06EF7" w:rsidRDefault="00F06EF7" w:rsidP="00E41D29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0E1467E" w14:textId="60BD70CF" w:rsidR="00C56CB1" w:rsidRPr="00C56CB1" w:rsidRDefault="00C56CB1" w:rsidP="00C56CB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>O presente Projeto de Lei visa instituir o Programa Municipal de Fornecimento de Medicamentos por Meio de Farmácias Credenciadas, mediante sistema de</w:t>
      </w:r>
      <w:r>
        <w:rPr>
          <w:rFonts w:asciiTheme="majorHAnsi" w:hAnsiTheme="majorHAnsi" w:cstheme="majorHAnsi"/>
          <w:sz w:val="24"/>
          <w:szCs w:val="24"/>
        </w:rPr>
        <w:t xml:space="preserve"> credenciamento e/ou </w:t>
      </w:r>
      <w:r w:rsidR="00F06EF7">
        <w:rPr>
          <w:rFonts w:asciiTheme="majorHAnsi" w:hAnsiTheme="majorHAnsi" w:cstheme="majorHAnsi"/>
          <w:sz w:val="24"/>
          <w:szCs w:val="24"/>
        </w:rPr>
        <w:t>convênios,</w:t>
      </w:r>
      <w:r w:rsidRPr="00C56CB1">
        <w:rPr>
          <w:rFonts w:asciiTheme="majorHAnsi" w:hAnsiTheme="majorHAnsi" w:cstheme="majorHAnsi"/>
          <w:sz w:val="24"/>
          <w:szCs w:val="24"/>
        </w:rPr>
        <w:t xml:space="preserve"> como medida complementar às ações já desenvolvidas pela Secretaria Municipal de Saúde de Parnamirim/RN.</w:t>
      </w:r>
    </w:p>
    <w:p w14:paraId="7D5A22B7" w14:textId="77777777" w:rsidR="00C56CB1" w:rsidRPr="00C56CB1" w:rsidRDefault="00C56CB1" w:rsidP="00C56CB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>A proposta surge da necessidade concreta de assegurar a continuidade dos tratamentos médicos prescritos aos usuários do Sistema Único de Saúde – SUS, especialmente nos casos de indisponibilidade temporária de medicamentos na farmácia pública municipal, situação que, embora pontual, pode gerar prejuízos à saúde do cidadão e agravamento de quadros clínicos evitáveis.</w:t>
      </w:r>
    </w:p>
    <w:p w14:paraId="30523BD1" w14:textId="77777777" w:rsidR="00C56CB1" w:rsidRDefault="00C56CB1" w:rsidP="00C56CB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A Constituição Federal de 1988 estabelece, em seu art. 196, que a saúde é direito de todos e dever do Estado, garantido mediante políticas sociais e econômicas que visem à redução do risco de doença e de outros agravos. </w:t>
      </w:r>
    </w:p>
    <w:p w14:paraId="05F2C99C" w14:textId="6E82F086" w:rsidR="00C56CB1" w:rsidRPr="00C56CB1" w:rsidRDefault="00C56CB1" w:rsidP="00C56CB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>Nesse sentido, o programa ora proposto fortalece a efetividade desse direito fundamental, garantindo resposta rápida e eficiente à população, sem prejuízo da política regular de aquisição e distribuição de medicamentos pelo Município.</w:t>
      </w:r>
    </w:p>
    <w:p w14:paraId="4E2D145A" w14:textId="77777777" w:rsidR="00C56CB1" w:rsidRPr="00C56CB1" w:rsidRDefault="00C56CB1" w:rsidP="00C56CB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 xml:space="preserve">O Projeto respeita integralmente a separação dos Poderes, limitando-se a instituir diretrizes gerais e autorizar a celebração de convênios, deixando ao Poder Executivo a definição dos </w:t>
      </w:r>
      <w:r w:rsidRPr="00C56CB1">
        <w:rPr>
          <w:rFonts w:asciiTheme="majorHAnsi" w:hAnsiTheme="majorHAnsi" w:cstheme="majorHAnsi"/>
          <w:sz w:val="24"/>
          <w:szCs w:val="24"/>
        </w:rPr>
        <w:lastRenderedPageBreak/>
        <w:t>critérios operacionais, valores, limites e mecanismos de controle, por meio de regulamentação própria.</w:t>
      </w:r>
    </w:p>
    <w:p w14:paraId="3272A0C1" w14:textId="77777777" w:rsidR="00C56CB1" w:rsidRPr="00C56CB1" w:rsidRDefault="00C56CB1" w:rsidP="00C56CB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>Além disso, a medida prestigia os princípios da eficiência, da economicidade e da dignidade da pessoa humana, evitando judicializações desnecessárias para fornecimento de medicamentos e reduzindo custos indiretos decorrentes de internações e agravamento de doenças.</w:t>
      </w:r>
    </w:p>
    <w:p w14:paraId="728DE0B4" w14:textId="77777777" w:rsidR="00C56CB1" w:rsidRPr="00C56CB1" w:rsidRDefault="00C56CB1" w:rsidP="00C56CB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56CB1">
        <w:rPr>
          <w:rFonts w:asciiTheme="majorHAnsi" w:hAnsiTheme="majorHAnsi" w:cstheme="majorHAnsi"/>
          <w:sz w:val="24"/>
          <w:szCs w:val="24"/>
        </w:rPr>
        <w:t>Diante do evidente interesse público, da relevância social da matéria e da adequação jurídica da proposição, solicita-se o apoio dos nobres Vereadores para a aprovação do presente Projeto de Lei.</w:t>
      </w:r>
    </w:p>
    <w:p w14:paraId="5FDC1B87" w14:textId="0B8968D1" w:rsidR="00293BFA" w:rsidRPr="00293BFA" w:rsidRDefault="00293BFA" w:rsidP="00293BF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072466F" w14:textId="77777777" w:rsidR="004E1E04" w:rsidRPr="00555B38" w:rsidRDefault="004E1E04" w:rsidP="004E1E04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E7061AC" w14:textId="23CDACCB" w:rsidR="00E41D29" w:rsidRPr="00555B38" w:rsidRDefault="00833C1B" w:rsidP="00E41D29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55B38">
        <w:rPr>
          <w:rFonts w:asciiTheme="majorHAnsi" w:hAnsiTheme="majorHAnsi" w:cstheme="majorHAnsi"/>
          <w:sz w:val="24"/>
          <w:szCs w:val="24"/>
        </w:rPr>
        <w:t>Plenário Dr. Mário Medeiros</w:t>
      </w:r>
      <w:r>
        <w:rPr>
          <w:rFonts w:asciiTheme="majorHAnsi" w:hAnsiTheme="majorHAnsi" w:cstheme="majorHAnsi"/>
          <w:sz w:val="24"/>
          <w:szCs w:val="24"/>
        </w:rPr>
        <w:t>, 02 de fevereiro 2026</w:t>
      </w:r>
      <w:r w:rsidR="00E41D29" w:rsidRPr="00555B38">
        <w:rPr>
          <w:rFonts w:asciiTheme="majorHAnsi" w:hAnsiTheme="majorHAnsi" w:cstheme="majorHAnsi"/>
          <w:sz w:val="24"/>
          <w:szCs w:val="24"/>
        </w:rPr>
        <w:t>.</w:t>
      </w:r>
    </w:p>
    <w:p w14:paraId="51FD6D34" w14:textId="586B701F" w:rsidR="00351B34" w:rsidRPr="00555B38" w:rsidRDefault="00E41D29" w:rsidP="00E41D29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55B38">
        <w:rPr>
          <w:rFonts w:asciiTheme="majorHAnsi" w:hAnsiTheme="majorHAnsi" w:cstheme="majorHAnsi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5691A968" wp14:editId="2A6C0869">
            <wp:simplePos x="0" y="0"/>
            <wp:positionH relativeFrom="column">
              <wp:posOffset>2487930</wp:posOffset>
            </wp:positionH>
            <wp:positionV relativeFrom="paragraph">
              <wp:posOffset>214630</wp:posOffset>
            </wp:positionV>
            <wp:extent cx="883285" cy="349885"/>
            <wp:effectExtent l="0" t="0" r="0" b="0"/>
            <wp:wrapNone/>
            <wp:docPr id="19105429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876" w:rsidRPr="00555B38">
        <w:rPr>
          <w:rFonts w:asciiTheme="majorHAnsi" w:hAnsiTheme="majorHAnsi" w:cstheme="majorHAnsi"/>
          <w:sz w:val="24"/>
          <w:szCs w:val="24"/>
        </w:rPr>
        <w:br/>
      </w:r>
    </w:p>
    <w:p w14:paraId="60867AC1" w14:textId="77777777" w:rsidR="006465B2" w:rsidRPr="00555B38" w:rsidRDefault="006465B2" w:rsidP="00E41D29">
      <w:pPr>
        <w:pStyle w:val="SemEspaamento"/>
        <w:jc w:val="both"/>
        <w:rPr>
          <w:rFonts w:asciiTheme="majorHAnsi" w:hAnsiTheme="majorHAnsi" w:cstheme="majorHAnsi"/>
          <w:sz w:val="24"/>
          <w:szCs w:val="24"/>
        </w:rPr>
      </w:pPr>
    </w:p>
    <w:p w14:paraId="3CE2AB74" w14:textId="5401B4EB" w:rsidR="006465B2" w:rsidRPr="00555B38" w:rsidRDefault="006465B2" w:rsidP="00E41D29">
      <w:pPr>
        <w:pStyle w:val="SemEspaamento"/>
        <w:jc w:val="center"/>
        <w:rPr>
          <w:rFonts w:asciiTheme="majorHAnsi" w:hAnsiTheme="majorHAnsi" w:cstheme="majorHAnsi"/>
          <w:sz w:val="24"/>
          <w:szCs w:val="24"/>
        </w:rPr>
      </w:pPr>
      <w:r w:rsidRPr="00555B38">
        <w:rPr>
          <w:rFonts w:asciiTheme="majorHAnsi" w:hAnsiTheme="majorHAnsi" w:cstheme="majorHAnsi"/>
          <w:sz w:val="24"/>
          <w:szCs w:val="24"/>
        </w:rPr>
        <w:t>EURICO SHIGEYUKI DOS SANTOS SHIIKI</w:t>
      </w:r>
    </w:p>
    <w:p w14:paraId="54AFF233" w14:textId="77777777" w:rsidR="004D10F4" w:rsidRPr="00555B38" w:rsidRDefault="006465B2" w:rsidP="00E41D29">
      <w:pPr>
        <w:pStyle w:val="SemEspaamen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55B38">
        <w:rPr>
          <w:rFonts w:asciiTheme="majorHAnsi" w:hAnsiTheme="majorHAnsi" w:cstheme="majorHAnsi"/>
          <w:b/>
          <w:bCs/>
          <w:sz w:val="24"/>
          <w:szCs w:val="24"/>
        </w:rPr>
        <w:t>“EURICO DA JAPÃO”</w:t>
      </w:r>
    </w:p>
    <w:p w14:paraId="71F7382A" w14:textId="6050D186" w:rsidR="001E3178" w:rsidRPr="00555B38" w:rsidRDefault="006465B2" w:rsidP="00E41D29">
      <w:pPr>
        <w:pStyle w:val="SemEspaamento"/>
        <w:jc w:val="center"/>
        <w:rPr>
          <w:rFonts w:asciiTheme="majorHAnsi" w:hAnsiTheme="majorHAnsi" w:cstheme="majorHAnsi"/>
          <w:sz w:val="24"/>
          <w:szCs w:val="24"/>
        </w:rPr>
      </w:pPr>
      <w:r w:rsidRPr="00555B38">
        <w:rPr>
          <w:rFonts w:asciiTheme="majorHAnsi" w:hAnsiTheme="majorHAnsi" w:cstheme="majorHAnsi"/>
          <w:sz w:val="24"/>
          <w:szCs w:val="24"/>
        </w:rPr>
        <w:t>Vereador</w:t>
      </w:r>
    </w:p>
    <w:p w14:paraId="6214463A" w14:textId="77777777" w:rsidR="00054093" w:rsidRPr="00555B38" w:rsidRDefault="00054093" w:rsidP="00E41D29">
      <w:pPr>
        <w:pStyle w:val="SemEspaamento"/>
        <w:jc w:val="center"/>
        <w:rPr>
          <w:rFonts w:asciiTheme="majorHAnsi" w:hAnsiTheme="majorHAnsi" w:cstheme="majorHAnsi"/>
          <w:sz w:val="24"/>
          <w:szCs w:val="24"/>
        </w:rPr>
      </w:pPr>
    </w:p>
    <w:sectPr w:rsidR="00054093" w:rsidRPr="00555B38" w:rsidSect="00884922">
      <w:headerReference w:type="default" r:id="rId10"/>
      <w:footerReference w:type="default" r:id="rId11"/>
      <w:pgSz w:w="11906" w:h="16838"/>
      <w:pgMar w:top="1417" w:right="1558" w:bottom="170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8A95C" w14:textId="77777777" w:rsidR="00A831ED" w:rsidRDefault="00A831ED" w:rsidP="00885C4A">
      <w:pPr>
        <w:spacing w:after="0" w:line="240" w:lineRule="auto"/>
      </w:pPr>
      <w:r>
        <w:separator/>
      </w:r>
    </w:p>
  </w:endnote>
  <w:endnote w:type="continuationSeparator" w:id="0">
    <w:p w14:paraId="7B5A2BC0" w14:textId="77777777" w:rsidR="00A831ED" w:rsidRDefault="00A831ED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174EB" w14:textId="77777777" w:rsidR="00885C4A" w:rsidRDefault="0004339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75989C7" wp14:editId="63B0F1BD">
          <wp:simplePos x="0" y="0"/>
          <wp:positionH relativeFrom="column">
            <wp:posOffset>-441960</wp:posOffset>
          </wp:positionH>
          <wp:positionV relativeFrom="paragraph">
            <wp:posOffset>165100</wp:posOffset>
          </wp:positionV>
          <wp:extent cx="2041525" cy="1242060"/>
          <wp:effectExtent l="0" t="0" r="0" b="0"/>
          <wp:wrapTight wrapText="bothSides">
            <wp:wrapPolygon edited="0">
              <wp:start x="0" y="0"/>
              <wp:lineTo x="0" y="21202"/>
              <wp:lineTo x="21365" y="21202"/>
              <wp:lineTo x="21365" y="4969"/>
              <wp:lineTo x="5039" y="663"/>
              <wp:lineTo x="2016" y="0"/>
              <wp:lineTo x="0" y="0"/>
            </wp:wrapPolygon>
          </wp:wrapTight>
          <wp:docPr id="1092909732" name="Imagem 1092909732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1242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F4578" w14:textId="77777777" w:rsidR="00456D2D" w:rsidRDefault="00857566" w:rsidP="00857566">
    <w:pPr>
      <w:pStyle w:val="Rodap"/>
      <w:rPr>
        <w:color w:val="5B9BD5" w:themeColor="accent1"/>
        <w:sz w:val="20"/>
        <w:szCs w:val="20"/>
      </w:rPr>
    </w:pPr>
    <w:r w:rsidRPr="00456D2D">
      <w:rPr>
        <w:color w:val="5B9BD5" w:themeColor="accent1"/>
        <w:sz w:val="20"/>
        <w:szCs w:val="20"/>
      </w:rPr>
      <w:t xml:space="preserve">   </w:t>
    </w:r>
  </w:p>
  <w:p w14:paraId="02910CED" w14:textId="77777777" w:rsidR="00C05D22" w:rsidRDefault="00456D2D" w:rsidP="0085756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</w:t>
    </w:r>
  </w:p>
  <w:p w14:paraId="5428EE39" w14:textId="4E35D74A" w:rsidR="00857566" w:rsidRPr="00456D2D" w:rsidRDefault="00456D2D" w:rsidP="0085756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</w:t>
    </w:r>
    <w:r w:rsidR="00857566" w:rsidRPr="00456D2D">
      <w:rPr>
        <w:color w:val="5B9BD5" w:themeColor="accent1"/>
        <w:sz w:val="20"/>
        <w:szCs w:val="20"/>
      </w:rPr>
      <w:t xml:space="preserve">Av. Castor Vieira Régis, s/nº, </w:t>
    </w:r>
    <w:proofErr w:type="spellStart"/>
    <w:r w:rsidR="00857566" w:rsidRPr="00456D2D">
      <w:rPr>
        <w:color w:val="5B9BD5" w:themeColor="accent1"/>
        <w:sz w:val="20"/>
        <w:szCs w:val="20"/>
      </w:rPr>
      <w:t>Cohabinal</w:t>
    </w:r>
    <w:proofErr w:type="spellEnd"/>
  </w:p>
  <w:p w14:paraId="4147F48C" w14:textId="77777777" w:rsidR="00857566" w:rsidRPr="00456D2D" w:rsidRDefault="00456D2D" w:rsidP="00857566">
    <w:pPr>
      <w:pStyle w:val="Rodap"/>
      <w:rPr>
        <w:color w:val="5B9BD5" w:themeColor="accent1"/>
        <w:sz w:val="20"/>
        <w:szCs w:val="20"/>
      </w:rPr>
    </w:pPr>
    <w:r w:rsidRPr="00456D2D">
      <w:rPr>
        <w:color w:val="5B9BD5" w:themeColor="accent1"/>
        <w:sz w:val="20"/>
        <w:szCs w:val="20"/>
      </w:rPr>
      <w:t xml:space="preserve">   </w:t>
    </w:r>
    <w:r w:rsidR="00857566" w:rsidRPr="00456D2D">
      <w:rPr>
        <w:color w:val="5B9BD5" w:themeColor="accent1"/>
        <w:sz w:val="20"/>
        <w:szCs w:val="20"/>
      </w:rPr>
      <w:t xml:space="preserve">Parnamirim/RN - 59140-670 </w:t>
    </w:r>
  </w:p>
  <w:p w14:paraId="007D71A9" w14:textId="77777777" w:rsidR="00857566" w:rsidRPr="00456D2D" w:rsidRDefault="00456D2D" w:rsidP="00857566">
    <w:pPr>
      <w:pStyle w:val="Rodap"/>
      <w:rPr>
        <w:color w:val="5B9BD5" w:themeColor="accent1"/>
        <w:sz w:val="20"/>
        <w:szCs w:val="20"/>
      </w:rPr>
    </w:pPr>
    <w:r w:rsidRPr="00456D2D">
      <w:rPr>
        <w:color w:val="5B9BD5" w:themeColor="accent1"/>
        <w:sz w:val="20"/>
        <w:szCs w:val="20"/>
      </w:rPr>
      <w:t xml:space="preserve">   </w:t>
    </w:r>
    <w:r w:rsidR="00857566" w:rsidRPr="00456D2D">
      <w:rPr>
        <w:color w:val="5B9BD5" w:themeColor="accent1"/>
        <w:sz w:val="20"/>
        <w:szCs w:val="20"/>
      </w:rPr>
      <w:t>(84) 99896-0169</w:t>
    </w:r>
  </w:p>
  <w:p w14:paraId="677E08DB" w14:textId="77777777" w:rsidR="00857566" w:rsidRPr="00456D2D" w:rsidRDefault="00456D2D" w:rsidP="00857566">
    <w:pPr>
      <w:pStyle w:val="Rodap"/>
      <w:rPr>
        <w:color w:val="5B9BD5" w:themeColor="accent1"/>
        <w:sz w:val="20"/>
        <w:szCs w:val="20"/>
      </w:rPr>
    </w:pPr>
    <w:r w:rsidRPr="00456D2D">
      <w:rPr>
        <w:color w:val="5B9BD5" w:themeColor="accent1"/>
        <w:sz w:val="20"/>
        <w:szCs w:val="20"/>
      </w:rPr>
      <w:t xml:space="preserve">   </w:t>
    </w:r>
    <w:r w:rsidR="00857566" w:rsidRPr="00456D2D">
      <w:rPr>
        <w:color w:val="5B9BD5" w:themeColor="accent1"/>
        <w:sz w:val="20"/>
        <w:szCs w:val="20"/>
      </w:rPr>
      <w:t xml:space="preserve">www.parnamirim.rn.leg.br </w:t>
    </w:r>
  </w:p>
  <w:p w14:paraId="692696B2" w14:textId="77777777" w:rsidR="00885C4A" w:rsidRPr="00456D2D" w:rsidRDefault="00456D2D" w:rsidP="00857566">
    <w:pPr>
      <w:pStyle w:val="Rodap"/>
      <w:rPr>
        <w:color w:val="5B9BD5" w:themeColor="accent1"/>
        <w:sz w:val="20"/>
        <w:szCs w:val="20"/>
      </w:rPr>
    </w:pPr>
    <w:r w:rsidRPr="00456D2D">
      <w:rPr>
        <w:color w:val="5B9BD5" w:themeColor="accent1"/>
        <w:sz w:val="20"/>
        <w:szCs w:val="20"/>
      </w:rPr>
      <w:t xml:space="preserve">   </w:t>
    </w:r>
    <w:r w:rsidR="00857566" w:rsidRPr="00456D2D">
      <w:rPr>
        <w:color w:val="5B9BD5" w:themeColor="accent1"/>
        <w:sz w:val="20"/>
        <w:szCs w:val="20"/>
      </w:rPr>
      <w:t>protocolocamara@parnamirim.rn.leg.br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D95E6" w14:textId="77777777" w:rsidR="00A831ED" w:rsidRDefault="00A831ED" w:rsidP="00885C4A">
      <w:pPr>
        <w:spacing w:after="0" w:line="240" w:lineRule="auto"/>
      </w:pPr>
      <w:r>
        <w:separator/>
      </w:r>
    </w:p>
  </w:footnote>
  <w:footnote w:type="continuationSeparator" w:id="0">
    <w:p w14:paraId="6D87EB3D" w14:textId="77777777" w:rsidR="00A831ED" w:rsidRDefault="00A831ED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B6294" w14:textId="77777777" w:rsidR="00885C4A" w:rsidRDefault="00043396" w:rsidP="00885C4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55ADEC9" wp14:editId="4A21A23B">
          <wp:extent cx="1508760" cy="388620"/>
          <wp:effectExtent l="0" t="0" r="0" b="0"/>
          <wp:docPr id="877780736" name="Imagem 877780736" descr="HOR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17013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1D7"/>
    <w:multiLevelType w:val="multilevel"/>
    <w:tmpl w:val="CD58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32C44"/>
    <w:multiLevelType w:val="hybridMultilevel"/>
    <w:tmpl w:val="EBF6E15A"/>
    <w:lvl w:ilvl="0" w:tplc="04160013">
      <w:start w:val="1"/>
      <w:numFmt w:val="upperRoman"/>
      <w:lvlText w:val="%1."/>
      <w:lvlJc w:val="righ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0928"/>
    <w:rsid w:val="000412DC"/>
    <w:rsid w:val="00043396"/>
    <w:rsid w:val="00054093"/>
    <w:rsid w:val="0007225D"/>
    <w:rsid w:val="000930D0"/>
    <w:rsid w:val="00093372"/>
    <w:rsid w:val="000B2E71"/>
    <w:rsid w:val="000C0CA0"/>
    <w:rsid w:val="000C45E5"/>
    <w:rsid w:val="000C53D7"/>
    <w:rsid w:val="000D4BAE"/>
    <w:rsid w:val="00116F61"/>
    <w:rsid w:val="00124CE0"/>
    <w:rsid w:val="00140876"/>
    <w:rsid w:val="00143158"/>
    <w:rsid w:val="0016734D"/>
    <w:rsid w:val="001826BC"/>
    <w:rsid w:val="001A725A"/>
    <w:rsid w:val="001B2152"/>
    <w:rsid w:val="001C1892"/>
    <w:rsid w:val="001D2AC0"/>
    <w:rsid w:val="001E3178"/>
    <w:rsid w:val="001E5A81"/>
    <w:rsid w:val="001F483A"/>
    <w:rsid w:val="00223ED4"/>
    <w:rsid w:val="0022512D"/>
    <w:rsid w:val="002679FE"/>
    <w:rsid w:val="0029252D"/>
    <w:rsid w:val="00293BFA"/>
    <w:rsid w:val="002A05EA"/>
    <w:rsid w:val="00300E15"/>
    <w:rsid w:val="00300F5F"/>
    <w:rsid w:val="003248B9"/>
    <w:rsid w:val="00331A36"/>
    <w:rsid w:val="00337ADC"/>
    <w:rsid w:val="00346807"/>
    <w:rsid w:val="00351B34"/>
    <w:rsid w:val="003571EA"/>
    <w:rsid w:val="00357DA1"/>
    <w:rsid w:val="00370048"/>
    <w:rsid w:val="00380D8D"/>
    <w:rsid w:val="00387784"/>
    <w:rsid w:val="003A68CC"/>
    <w:rsid w:val="003B6600"/>
    <w:rsid w:val="003E4500"/>
    <w:rsid w:val="0040509E"/>
    <w:rsid w:val="00405844"/>
    <w:rsid w:val="00451615"/>
    <w:rsid w:val="00456D2D"/>
    <w:rsid w:val="00480AC3"/>
    <w:rsid w:val="00497FE2"/>
    <w:rsid w:val="004C2D4E"/>
    <w:rsid w:val="004D10F4"/>
    <w:rsid w:val="004E1E04"/>
    <w:rsid w:val="004E42F1"/>
    <w:rsid w:val="00504A0A"/>
    <w:rsid w:val="0051799F"/>
    <w:rsid w:val="00521A73"/>
    <w:rsid w:val="00544702"/>
    <w:rsid w:val="00555B38"/>
    <w:rsid w:val="00564D46"/>
    <w:rsid w:val="00574041"/>
    <w:rsid w:val="005E323E"/>
    <w:rsid w:val="005F37ED"/>
    <w:rsid w:val="00614FD0"/>
    <w:rsid w:val="006160A8"/>
    <w:rsid w:val="006465B2"/>
    <w:rsid w:val="006531DE"/>
    <w:rsid w:val="00663D2F"/>
    <w:rsid w:val="006660DC"/>
    <w:rsid w:val="006721EB"/>
    <w:rsid w:val="006806B4"/>
    <w:rsid w:val="0068721B"/>
    <w:rsid w:val="006C37E0"/>
    <w:rsid w:val="006F5349"/>
    <w:rsid w:val="007051E1"/>
    <w:rsid w:val="007130C5"/>
    <w:rsid w:val="00722AF6"/>
    <w:rsid w:val="007547FC"/>
    <w:rsid w:val="00757DF9"/>
    <w:rsid w:val="007C48E2"/>
    <w:rsid w:val="007F63F5"/>
    <w:rsid w:val="00831CCA"/>
    <w:rsid w:val="00833C1B"/>
    <w:rsid w:val="00844981"/>
    <w:rsid w:val="00857566"/>
    <w:rsid w:val="008712F2"/>
    <w:rsid w:val="00883CFB"/>
    <w:rsid w:val="00884922"/>
    <w:rsid w:val="00885C4A"/>
    <w:rsid w:val="008D3823"/>
    <w:rsid w:val="00910980"/>
    <w:rsid w:val="00930B66"/>
    <w:rsid w:val="00974913"/>
    <w:rsid w:val="00983DD7"/>
    <w:rsid w:val="00986A93"/>
    <w:rsid w:val="009B20BA"/>
    <w:rsid w:val="009C7B20"/>
    <w:rsid w:val="009E271D"/>
    <w:rsid w:val="009F0576"/>
    <w:rsid w:val="00A23E63"/>
    <w:rsid w:val="00A240D5"/>
    <w:rsid w:val="00A50EB1"/>
    <w:rsid w:val="00A60F28"/>
    <w:rsid w:val="00A63F09"/>
    <w:rsid w:val="00A6466B"/>
    <w:rsid w:val="00A831ED"/>
    <w:rsid w:val="00AB14D5"/>
    <w:rsid w:val="00AB3236"/>
    <w:rsid w:val="00B07F9A"/>
    <w:rsid w:val="00B344CF"/>
    <w:rsid w:val="00B4730D"/>
    <w:rsid w:val="00B47FAB"/>
    <w:rsid w:val="00B678DA"/>
    <w:rsid w:val="00B7394B"/>
    <w:rsid w:val="00B73E91"/>
    <w:rsid w:val="00B83074"/>
    <w:rsid w:val="00BA0620"/>
    <w:rsid w:val="00C05D22"/>
    <w:rsid w:val="00C06E23"/>
    <w:rsid w:val="00C50D5F"/>
    <w:rsid w:val="00C50E19"/>
    <w:rsid w:val="00C56CB1"/>
    <w:rsid w:val="00C744CC"/>
    <w:rsid w:val="00C76CB7"/>
    <w:rsid w:val="00C813CD"/>
    <w:rsid w:val="00CC04CC"/>
    <w:rsid w:val="00CD4EE1"/>
    <w:rsid w:val="00CF78C3"/>
    <w:rsid w:val="00D2730F"/>
    <w:rsid w:val="00D3337F"/>
    <w:rsid w:val="00D3489D"/>
    <w:rsid w:val="00D438AC"/>
    <w:rsid w:val="00D5371A"/>
    <w:rsid w:val="00DA26F8"/>
    <w:rsid w:val="00DC22FA"/>
    <w:rsid w:val="00DF465F"/>
    <w:rsid w:val="00E068B0"/>
    <w:rsid w:val="00E11547"/>
    <w:rsid w:val="00E4092E"/>
    <w:rsid w:val="00E41D29"/>
    <w:rsid w:val="00E44CAF"/>
    <w:rsid w:val="00E61B0F"/>
    <w:rsid w:val="00E95A20"/>
    <w:rsid w:val="00EB51BF"/>
    <w:rsid w:val="00EB5F89"/>
    <w:rsid w:val="00EF6805"/>
    <w:rsid w:val="00F06EF7"/>
    <w:rsid w:val="00F07E1E"/>
    <w:rsid w:val="00F13159"/>
    <w:rsid w:val="00F13AE0"/>
    <w:rsid w:val="00F37E95"/>
    <w:rsid w:val="00F4668A"/>
    <w:rsid w:val="00F53BB9"/>
    <w:rsid w:val="00F82486"/>
    <w:rsid w:val="00F84DC8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0775FEA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96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54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540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styleId="Textodebalo">
    <w:name w:val="Balloon Text"/>
    <w:basedOn w:val="Normal"/>
    <w:link w:val="TextodebaloChar"/>
    <w:uiPriority w:val="99"/>
    <w:semiHidden/>
    <w:unhideWhenUsed/>
    <w:rsid w:val="0004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3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E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271D"/>
    <w:rPr>
      <w:b/>
      <w:bCs/>
    </w:rPr>
  </w:style>
  <w:style w:type="character" w:styleId="nfase">
    <w:name w:val="Emphasis"/>
    <w:basedOn w:val="Fontepargpadro"/>
    <w:uiPriority w:val="20"/>
    <w:qFormat/>
    <w:rsid w:val="009E271D"/>
    <w:rPr>
      <w:i/>
      <w:iCs/>
    </w:rPr>
  </w:style>
  <w:style w:type="paragraph" w:styleId="Recuodecorpodetexto">
    <w:name w:val="Body Text Indent"/>
    <w:basedOn w:val="Normal"/>
    <w:link w:val="RecuodecorpodetextoChar"/>
    <w:rsid w:val="00CC04CC"/>
    <w:pPr>
      <w:suppressAutoHyphens/>
      <w:spacing w:after="0" w:line="240" w:lineRule="auto"/>
      <w:ind w:left="5220" w:firstLine="360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C0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051E1"/>
    <w:pPr>
      <w:ind w:left="720"/>
      <w:contextualSpacing/>
    </w:pPr>
  </w:style>
  <w:style w:type="paragraph" w:styleId="SemEspaamento">
    <w:name w:val="No Spacing"/>
    <w:uiPriority w:val="1"/>
    <w:qFormat/>
    <w:rsid w:val="007051E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130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30C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540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05409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table" w:styleId="Tabelacomgrade">
    <w:name w:val="Table Grid"/>
    <w:basedOn w:val="Tabelanormal"/>
    <w:uiPriority w:val="39"/>
    <w:rsid w:val="00054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2124-FE52-4DB3-B2B6-765168A1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2</cp:revision>
  <cp:lastPrinted>2025-05-29T14:24:00Z</cp:lastPrinted>
  <dcterms:created xsi:type="dcterms:W3CDTF">2026-02-03T10:53:00Z</dcterms:created>
  <dcterms:modified xsi:type="dcterms:W3CDTF">2026-02-03T10:53:00Z</dcterms:modified>
</cp:coreProperties>
</file>